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44E3" w14:textId="77777777" w:rsidR="00602E34" w:rsidRDefault="00602E34" w:rsidP="00602E34">
      <w:pPr>
        <w:jc w:val="center"/>
        <w:rPr>
          <w:b/>
          <w:bCs/>
        </w:rPr>
      </w:pPr>
      <w:r w:rsidRPr="00602E34">
        <w:rPr>
          <w:b/>
          <w:bCs/>
        </w:rPr>
        <w:t xml:space="preserve">MỸ THỚI - RA QUÂN TRỒNG CÂY TRÊN TUYẾN KÊNH BẰNG TĂNG, </w:t>
      </w:r>
    </w:p>
    <w:p w14:paraId="6865DB44" w14:textId="2C3A55D3" w:rsidR="00602E34" w:rsidRPr="00602E34" w:rsidRDefault="00602E34" w:rsidP="00602E34">
      <w:pPr>
        <w:jc w:val="center"/>
        <w:rPr>
          <w:b/>
          <w:bCs/>
        </w:rPr>
      </w:pPr>
      <w:r w:rsidRPr="00602E34">
        <w:rPr>
          <w:b/>
          <w:bCs/>
        </w:rPr>
        <w:t>KHÓM TÂY THẠNH</w:t>
      </w:r>
    </w:p>
    <w:p w14:paraId="2699AF93" w14:textId="77777777" w:rsidR="00602E34" w:rsidRDefault="00602E34" w:rsidP="00602E34">
      <w:pPr>
        <w:ind w:firstLine="709"/>
        <w:jc w:val="both"/>
      </w:pPr>
    </w:p>
    <w:p w14:paraId="755C55DD" w14:textId="468E8C03" w:rsidR="00602E34" w:rsidRDefault="00602E34" w:rsidP="00602E34">
      <w:pPr>
        <w:ind w:firstLine="709"/>
        <w:jc w:val="both"/>
      </w:pPr>
      <w:r>
        <w:rPr>
          <w:rFonts w:ascii="Segoe UI Emoji" w:hAnsi="Segoe UI Emoji" w:cs="Segoe UI Emoji"/>
        </w:rPr>
        <w:t>🌱</w:t>
      </w:r>
      <w:r>
        <w:t xml:space="preserve">Nhằm thúc đẩy phong trào trồng cây xanh gắn bảo vệ môi trường với xây dựng đời sống nhân dân. Sáng ngày 03/4, Đoàn phường Mỹ Thới phối hợp với Đoàn khoa Nông nghiệp và Tài nguyên thiên nhiên trường Đại học An Giang tổ chức ra quân trồng cây xanh trên tuyến kênh Bằng Tăng, khóm Tây Thạnh. Đây là công trình nhằm lập thành tích chào mừng Đại hội đại biểu Hội Liên hiệp thanh niên Việt Nam phường Mỹ Thới, tiến tới Đại hội đại biểu Hội Liên hiệp thanh niên Việt Nam tỉnh An Giang lần thứ I, nhiệm kỳ 2025 – 2029. </w:t>
      </w:r>
    </w:p>
    <w:p w14:paraId="0C1BCC9D" w14:textId="659E16DF" w:rsidR="00602E34" w:rsidRDefault="00602E34" w:rsidP="00602E34">
      <w:pPr>
        <w:ind w:firstLine="709"/>
        <w:jc w:val="both"/>
      </w:pPr>
      <w:r>
        <w:rPr>
          <w:rFonts w:ascii="Segoe UI Emoji" w:hAnsi="Segoe UI Emoji" w:cs="Segoe UI Emoji"/>
        </w:rPr>
        <w:t>🌱</w:t>
      </w:r>
      <w:r>
        <w:t>Tại buổi ra quân, hơn 700 cây Điệp đã được các đoàn viên thanh niên trồng mới dọc tuyến kênh. Đây là loại cây sinh trưởng nhanh, tán rộng, cho bóng mát tốt, phù hợp với điều kiện thổ nhưỡng địa phương. Đặc biệt, hệ rễ phát triển của cây giúp giữ đất, hạn chế sạt lở bờ kênh, góp phần cải thiện môi trường sinh thái và tạo cảnh quan xanh – sạch – đẹp. Không khí ra quân diễn ra sôi nổi, khẩn trương, thể hiện tinh thần xung kích, tình nguyện của tuổi trẻ. Các đoàn viên tích cực tham gia đào hố, trồng cây, tưới nước, đảm bảo cây phát triển ổn định sau khi trồng.</w:t>
      </w:r>
    </w:p>
    <w:p w14:paraId="0AEFEA16" w14:textId="21854F05" w:rsidR="005B1C32" w:rsidRDefault="00602E34" w:rsidP="00602E34">
      <w:pPr>
        <w:ind w:firstLine="709"/>
        <w:jc w:val="both"/>
      </w:pPr>
      <w:r>
        <w:rPr>
          <w:rFonts w:ascii="Segoe UI Emoji" w:hAnsi="Segoe UI Emoji" w:cs="Segoe UI Emoji"/>
        </w:rPr>
        <w:t>🌱</w:t>
      </w:r>
      <w:r>
        <w:t>Thông qua hoạt động này, tuổi trẻ phường Mỹ Thới tiếp tục khẳng định vai trò xung kích, tình nguyện trong công tác bảo vệ môi trường, ứng phó với biến đổi khí hậu. Đồng thời, góp phần nâng cao nhận thức của người dân trong việc gìn giữ cảnh quan, bảo vệ nguồn nước và hệ sinh thái tự nhiên. Những hàng cây được trồng không chỉ tạo bóng mát, cải thiện chất lượng không khí mà còn góp phần xây dựng diện mạo địa phương ngày càng khang trang, xanh – sạch – đẹp, nâng cao chất lượng cuộc sống của người dân.</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D7"/>
    <w:rsid w:val="00333DE5"/>
    <w:rsid w:val="00400E7A"/>
    <w:rsid w:val="004017BB"/>
    <w:rsid w:val="00413C4D"/>
    <w:rsid w:val="005B1C32"/>
    <w:rsid w:val="00602E34"/>
    <w:rsid w:val="00EB48D1"/>
    <w:rsid w:val="00F24D6A"/>
    <w:rsid w:val="00F3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F936"/>
  <w15:chartTrackingRefBased/>
  <w15:docId w15:val="{AC18E8BD-F68B-4306-B1E6-E3B5D50E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B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B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1B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1B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B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B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B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BD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B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1B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1B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B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B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B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B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B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BD7"/>
    <w:pPr>
      <w:spacing w:before="160"/>
      <w:jc w:val="center"/>
    </w:pPr>
    <w:rPr>
      <w:i/>
      <w:iCs/>
      <w:color w:val="404040" w:themeColor="text1" w:themeTint="BF"/>
    </w:rPr>
  </w:style>
  <w:style w:type="character" w:customStyle="1" w:styleId="QuoteChar">
    <w:name w:val="Quote Char"/>
    <w:basedOn w:val="DefaultParagraphFont"/>
    <w:link w:val="Quote"/>
    <w:uiPriority w:val="29"/>
    <w:rsid w:val="00F31BD7"/>
    <w:rPr>
      <w:i/>
      <w:iCs/>
      <w:color w:val="404040" w:themeColor="text1" w:themeTint="BF"/>
    </w:rPr>
  </w:style>
  <w:style w:type="paragraph" w:styleId="ListParagraph">
    <w:name w:val="List Paragraph"/>
    <w:basedOn w:val="Normal"/>
    <w:uiPriority w:val="34"/>
    <w:qFormat/>
    <w:rsid w:val="00F31BD7"/>
    <w:pPr>
      <w:ind w:left="720"/>
      <w:contextualSpacing/>
    </w:pPr>
  </w:style>
  <w:style w:type="character" w:styleId="IntenseEmphasis">
    <w:name w:val="Intense Emphasis"/>
    <w:basedOn w:val="DefaultParagraphFont"/>
    <w:uiPriority w:val="21"/>
    <w:qFormat/>
    <w:rsid w:val="00F31BD7"/>
    <w:rPr>
      <w:i/>
      <w:iCs/>
      <w:color w:val="2F5496" w:themeColor="accent1" w:themeShade="BF"/>
    </w:rPr>
  </w:style>
  <w:style w:type="paragraph" w:styleId="IntenseQuote">
    <w:name w:val="Intense Quote"/>
    <w:basedOn w:val="Normal"/>
    <w:next w:val="Normal"/>
    <w:link w:val="IntenseQuoteChar"/>
    <w:uiPriority w:val="30"/>
    <w:qFormat/>
    <w:rsid w:val="00F31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BD7"/>
    <w:rPr>
      <w:i/>
      <w:iCs/>
      <w:color w:val="2F5496" w:themeColor="accent1" w:themeShade="BF"/>
    </w:rPr>
  </w:style>
  <w:style w:type="character" w:styleId="IntenseReference">
    <w:name w:val="Intense Reference"/>
    <w:basedOn w:val="DefaultParagraphFont"/>
    <w:uiPriority w:val="32"/>
    <w:qFormat/>
    <w:rsid w:val="00F31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2026-04-05T12:44:00Z</dcterms:created>
  <dcterms:modified xsi:type="dcterms:W3CDTF">2026-04-05T12:45:00Z</dcterms:modified>
</cp:coreProperties>
</file>